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A6BE" w14:textId="77777777" w:rsidR="00086BF5" w:rsidRDefault="00086BF5" w:rsidP="00086BF5">
      <w:pPr>
        <w:pStyle w:val="Standard"/>
        <w:jc w:val="center"/>
        <w:rPr>
          <w:rFonts w:ascii="Arial" w:eastAsia="Times New Roman" w:hAnsi="Arial" w:cs="Times New Roman"/>
          <w:b/>
          <w:sz w:val="80"/>
          <w:szCs w:val="20"/>
          <w:lang w:val="pl-PL"/>
        </w:rPr>
      </w:pPr>
      <w:r>
        <w:rPr>
          <w:rFonts w:ascii="Arial" w:eastAsia="Times New Roman" w:hAnsi="Arial" w:cs="Times New Roman"/>
          <w:b/>
          <w:sz w:val="80"/>
          <w:szCs w:val="20"/>
          <w:lang w:val="pl-PL"/>
        </w:rPr>
        <w:t>Zawiadomienie</w:t>
      </w:r>
    </w:p>
    <w:p w14:paraId="44388151" w14:textId="77777777" w:rsidR="00086BF5" w:rsidRDefault="00086BF5" w:rsidP="00086BF5">
      <w:pPr>
        <w:pStyle w:val="Standard"/>
        <w:ind w:firstLine="708"/>
        <w:jc w:val="center"/>
        <w:rPr>
          <w:rFonts w:ascii="Arial" w:eastAsia="Times New Roman" w:hAnsi="Arial" w:cs="Times New Roman"/>
          <w:b/>
          <w:sz w:val="48"/>
          <w:szCs w:val="48"/>
          <w:lang w:val="pl-PL"/>
        </w:rPr>
      </w:pPr>
      <w:r>
        <w:rPr>
          <w:rFonts w:ascii="Arial" w:eastAsia="Times New Roman" w:hAnsi="Arial" w:cs="Times New Roman"/>
          <w:b/>
          <w:sz w:val="48"/>
          <w:szCs w:val="48"/>
          <w:lang w:val="pl-PL"/>
        </w:rPr>
        <w:t>WÓJTA GMINY PRUSZCZ GDAŃSKI</w:t>
      </w:r>
    </w:p>
    <w:p w14:paraId="46C5E667" w14:textId="77777777" w:rsidR="00086BF5" w:rsidRDefault="00086BF5" w:rsidP="00086BF5">
      <w:pPr>
        <w:pStyle w:val="Standard"/>
        <w:ind w:firstLine="708"/>
        <w:jc w:val="center"/>
        <w:rPr>
          <w:rFonts w:ascii="Arial" w:eastAsia="Times New Roman" w:hAnsi="Arial" w:cs="Times New Roman"/>
          <w:b/>
          <w:sz w:val="52"/>
          <w:szCs w:val="20"/>
          <w:lang w:val="pl-PL"/>
        </w:rPr>
      </w:pPr>
    </w:p>
    <w:p w14:paraId="3124DF6D" w14:textId="77777777" w:rsidR="00086BF5" w:rsidRDefault="00086BF5" w:rsidP="00086BF5">
      <w:pPr>
        <w:pStyle w:val="Standard"/>
        <w:ind w:firstLine="708"/>
        <w:jc w:val="center"/>
        <w:rPr>
          <w:rFonts w:ascii="Arial" w:eastAsia="Times New Roman" w:hAnsi="Arial" w:cs="Times New Roman"/>
          <w:b/>
          <w:sz w:val="40"/>
          <w:szCs w:val="20"/>
          <w:lang w:val="pl-PL"/>
        </w:rPr>
      </w:pPr>
      <w:r>
        <w:rPr>
          <w:rFonts w:ascii="Arial" w:eastAsia="Times New Roman" w:hAnsi="Arial" w:cs="Times New Roman"/>
          <w:b/>
          <w:sz w:val="40"/>
          <w:szCs w:val="20"/>
          <w:lang w:val="pl-PL"/>
        </w:rPr>
        <w:t>o zwołaniu wyborczego zebrania wiejskiego</w:t>
      </w:r>
    </w:p>
    <w:p w14:paraId="6E9C228D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76E65FC6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7EF52623" w14:textId="77777777" w:rsidR="00086BF5" w:rsidRDefault="00086BF5" w:rsidP="00086BF5">
      <w:pPr>
        <w:pStyle w:val="Standard"/>
        <w:ind w:firstLine="708"/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  <w:r>
        <w:rPr>
          <w:rFonts w:ascii="Arial" w:eastAsia="Times New Roman" w:hAnsi="Arial" w:cs="Times New Roman"/>
          <w:sz w:val="28"/>
          <w:szCs w:val="20"/>
          <w:lang w:val="pl-PL"/>
        </w:rPr>
        <w:t xml:space="preserve">Działając na podstawie § 30 ust. 5 w związku z § 14 ust. 3  Statutu Sołectwa Żukczyn stanowiącego załącznik nr 1 do  uchwały nr XXV/109/2016 Rady Gminy Pruszcz Gdański z dnia 16 listopada 2016 r. w sprawie uchwalenia statutu sołectwa Żukczyn (z </w:t>
      </w:r>
      <w:proofErr w:type="spellStart"/>
      <w:r>
        <w:rPr>
          <w:rFonts w:ascii="Arial" w:eastAsia="Times New Roman" w:hAnsi="Arial" w:cs="Times New Roman"/>
          <w:sz w:val="28"/>
          <w:szCs w:val="20"/>
          <w:lang w:val="pl-PL"/>
        </w:rPr>
        <w:t>póżn</w:t>
      </w:r>
      <w:proofErr w:type="spellEnd"/>
      <w:r>
        <w:rPr>
          <w:rFonts w:ascii="Arial" w:eastAsia="Times New Roman" w:hAnsi="Arial" w:cs="Times New Roman"/>
          <w:sz w:val="28"/>
          <w:szCs w:val="20"/>
          <w:lang w:val="pl-PL"/>
        </w:rPr>
        <w:t>. zm.)</w:t>
      </w:r>
    </w:p>
    <w:p w14:paraId="1DC50C9F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2B81E5A3" w14:textId="77777777" w:rsidR="00086BF5" w:rsidRPr="00DF0E0E" w:rsidRDefault="00086BF5" w:rsidP="00086BF5">
      <w:pPr>
        <w:pStyle w:val="Standard"/>
        <w:spacing w:line="276" w:lineRule="auto"/>
        <w:jc w:val="both"/>
        <w:rPr>
          <w:lang w:val="pl-PL"/>
        </w:rPr>
      </w:pPr>
      <w:r>
        <w:rPr>
          <w:rFonts w:ascii="Arial" w:eastAsia="Times New Roman" w:hAnsi="Arial" w:cs="Times New Roman"/>
          <w:sz w:val="40"/>
          <w:szCs w:val="40"/>
          <w:lang w:val="pl-PL"/>
        </w:rPr>
        <w:t xml:space="preserve">Zwołuję wyborcze Zebranie Wiejskie </w:t>
      </w:r>
      <w:r>
        <w:rPr>
          <w:rFonts w:ascii="Arial" w:eastAsia="Times New Roman" w:hAnsi="Arial" w:cs="Times New Roman"/>
          <w:b/>
          <w:sz w:val="40"/>
          <w:szCs w:val="40"/>
          <w:lang w:val="pl-PL"/>
        </w:rPr>
        <w:t>sołectwa Żukczyn</w:t>
      </w:r>
      <w:r>
        <w:rPr>
          <w:rFonts w:ascii="Arial" w:eastAsia="Times New Roman" w:hAnsi="Arial" w:cs="Times New Roman"/>
          <w:sz w:val="40"/>
          <w:szCs w:val="40"/>
          <w:lang w:val="pl-PL"/>
        </w:rPr>
        <w:t xml:space="preserve"> w celu wyboru  sołtysa wsi.</w:t>
      </w:r>
    </w:p>
    <w:p w14:paraId="315368B2" w14:textId="77777777" w:rsidR="00086BF5" w:rsidRDefault="00086BF5" w:rsidP="00086BF5">
      <w:pPr>
        <w:pStyle w:val="Standard"/>
        <w:spacing w:line="276" w:lineRule="auto"/>
        <w:jc w:val="both"/>
        <w:rPr>
          <w:rFonts w:ascii="Arial" w:eastAsia="Times New Roman" w:hAnsi="Arial" w:cs="Times New Roman"/>
          <w:sz w:val="40"/>
          <w:szCs w:val="40"/>
          <w:lang w:val="pl-PL"/>
        </w:rPr>
      </w:pPr>
      <w:r>
        <w:rPr>
          <w:rFonts w:ascii="Arial" w:eastAsia="Times New Roman" w:hAnsi="Arial" w:cs="Times New Roman"/>
          <w:sz w:val="40"/>
          <w:szCs w:val="40"/>
          <w:lang w:val="pl-PL"/>
        </w:rPr>
        <w:t xml:space="preserve">Wyborcze Zebranie Wiejskie odbędzie się dnia </w:t>
      </w:r>
    </w:p>
    <w:p w14:paraId="67E43D44" w14:textId="77777777" w:rsidR="00086BF5" w:rsidRPr="00DF0E0E" w:rsidRDefault="00086BF5" w:rsidP="00086BF5">
      <w:pPr>
        <w:pStyle w:val="Standard"/>
        <w:spacing w:line="276" w:lineRule="auto"/>
        <w:jc w:val="both"/>
        <w:rPr>
          <w:lang w:val="pl-PL"/>
        </w:rPr>
      </w:pPr>
      <w:r>
        <w:rPr>
          <w:rFonts w:ascii="Arial" w:eastAsia="Times New Roman" w:hAnsi="Arial" w:cs="Times New Roman"/>
          <w:b/>
          <w:sz w:val="40"/>
          <w:szCs w:val="40"/>
          <w:u w:val="single"/>
          <w:lang w:val="pl-PL"/>
        </w:rPr>
        <w:t>25</w:t>
      </w:r>
      <w:r>
        <w:rPr>
          <w:rFonts w:ascii="Arial" w:eastAsia="Times New Roman" w:hAnsi="Arial" w:cs="Times New Roman"/>
          <w:b/>
          <w:bCs/>
          <w:sz w:val="40"/>
          <w:szCs w:val="40"/>
          <w:u w:val="single"/>
          <w:lang w:val="pl-PL"/>
        </w:rPr>
        <w:t xml:space="preserve"> listopada 2026 r. (środa)</w:t>
      </w:r>
      <w:r>
        <w:rPr>
          <w:rFonts w:ascii="Arial" w:eastAsia="Times New Roman" w:hAnsi="Arial" w:cs="Times New Roman"/>
          <w:b/>
          <w:bCs/>
          <w:sz w:val="40"/>
          <w:szCs w:val="40"/>
          <w:lang w:val="pl-PL"/>
        </w:rPr>
        <w:t xml:space="preserve"> o</w:t>
      </w:r>
      <w:r>
        <w:rPr>
          <w:rFonts w:ascii="Arial" w:eastAsia="Times New Roman" w:hAnsi="Arial" w:cs="Times New Roman"/>
          <w:sz w:val="40"/>
          <w:szCs w:val="40"/>
          <w:lang w:val="pl-PL"/>
        </w:rPr>
        <w:t xml:space="preserve"> </w:t>
      </w:r>
      <w:r>
        <w:rPr>
          <w:rFonts w:ascii="Arial" w:eastAsia="Times New Roman" w:hAnsi="Arial" w:cs="Times New Roman"/>
          <w:b/>
          <w:bCs/>
          <w:sz w:val="40"/>
          <w:szCs w:val="40"/>
          <w:lang w:val="pl-PL"/>
        </w:rPr>
        <w:t xml:space="preserve">godz. 18.00 </w:t>
      </w:r>
    </w:p>
    <w:p w14:paraId="3A0F5A48" w14:textId="77777777" w:rsidR="00086BF5" w:rsidRPr="00DF0E0E" w:rsidRDefault="00086BF5" w:rsidP="00086BF5">
      <w:pPr>
        <w:pStyle w:val="Standard"/>
        <w:spacing w:line="276" w:lineRule="auto"/>
        <w:jc w:val="both"/>
        <w:rPr>
          <w:lang w:val="pl-PL"/>
        </w:rPr>
      </w:pPr>
      <w:r>
        <w:rPr>
          <w:rFonts w:ascii="Arial" w:eastAsia="Times New Roman" w:hAnsi="Arial" w:cs="Times New Roman"/>
          <w:b/>
          <w:bCs/>
          <w:sz w:val="36"/>
          <w:szCs w:val="36"/>
          <w:lang w:val="pl-PL"/>
        </w:rPr>
        <w:t>w świetlicy wiejskiej w Żukczynie</w:t>
      </w:r>
    </w:p>
    <w:p w14:paraId="7A074A4E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32"/>
          <w:szCs w:val="20"/>
          <w:lang w:val="pl-PL"/>
        </w:rPr>
      </w:pPr>
    </w:p>
    <w:p w14:paraId="04BA7D7D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32"/>
          <w:szCs w:val="20"/>
          <w:lang w:val="pl-PL"/>
        </w:rPr>
      </w:pPr>
      <w:r>
        <w:rPr>
          <w:rFonts w:ascii="Arial" w:eastAsia="Times New Roman" w:hAnsi="Arial" w:cs="Times New Roman"/>
          <w:sz w:val="32"/>
          <w:szCs w:val="20"/>
          <w:lang w:val="pl-PL"/>
        </w:rPr>
        <w:t>Wyborów sołtysa dokonują stali mieszkańcy sołectwa uprawnieni do głosowania w zebraniu wiejskim (ujęci w centralnym rejestrze wyborców). Proszę o zabranie dokumentu stwierdzającego tożsamość.</w:t>
      </w:r>
    </w:p>
    <w:p w14:paraId="016CCE4D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b/>
          <w:sz w:val="28"/>
          <w:szCs w:val="20"/>
          <w:lang w:val="pl-PL"/>
        </w:rPr>
      </w:pPr>
    </w:p>
    <w:p w14:paraId="463301B1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b/>
          <w:sz w:val="28"/>
          <w:szCs w:val="20"/>
          <w:u w:val="single"/>
          <w:lang w:val="pl-PL"/>
        </w:rPr>
      </w:pPr>
      <w:r>
        <w:rPr>
          <w:rFonts w:ascii="Arial" w:eastAsia="Times New Roman" w:hAnsi="Arial" w:cs="Times New Roman"/>
          <w:b/>
          <w:sz w:val="28"/>
          <w:szCs w:val="20"/>
          <w:u w:val="single"/>
          <w:lang w:val="pl-PL"/>
        </w:rPr>
        <w:t>Porządek obrad:</w:t>
      </w:r>
    </w:p>
    <w:p w14:paraId="2DD4B31A" w14:textId="77777777" w:rsidR="00086BF5" w:rsidRDefault="00086BF5" w:rsidP="00086BF5">
      <w:pPr>
        <w:pStyle w:val="Standard"/>
        <w:numPr>
          <w:ilvl w:val="0"/>
          <w:numId w:val="1"/>
        </w:numPr>
        <w:tabs>
          <w:tab w:val="left" w:pos="-1440"/>
          <w:tab w:val="left" w:pos="720"/>
        </w:tabs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  <w:r>
        <w:rPr>
          <w:rFonts w:ascii="Arial" w:eastAsia="Times New Roman" w:hAnsi="Arial" w:cs="Times New Roman"/>
          <w:sz w:val="28"/>
          <w:szCs w:val="20"/>
          <w:lang w:val="pl-PL"/>
        </w:rPr>
        <w:t>Otwarci zebrania przez przewodniczącego zebrania (wyznaczonego przez Wójta Gminy).</w:t>
      </w:r>
    </w:p>
    <w:p w14:paraId="53E7BC8B" w14:textId="77777777" w:rsidR="00086BF5" w:rsidRDefault="00086BF5" w:rsidP="00086BF5">
      <w:pPr>
        <w:pStyle w:val="Standard"/>
        <w:numPr>
          <w:ilvl w:val="0"/>
          <w:numId w:val="1"/>
        </w:numPr>
        <w:tabs>
          <w:tab w:val="left" w:pos="-1440"/>
          <w:tab w:val="left" w:pos="720"/>
        </w:tabs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  <w:r>
        <w:rPr>
          <w:rFonts w:ascii="Arial" w:eastAsia="Times New Roman" w:hAnsi="Arial" w:cs="Times New Roman"/>
          <w:sz w:val="28"/>
          <w:szCs w:val="20"/>
          <w:lang w:val="pl-PL"/>
        </w:rPr>
        <w:t>Stwierdzenie prawomocności zebrania tj. faktu zawiadomienia mieszkańców sołectwa o zebraniu w sposób zwyczajowo przyjęty.</w:t>
      </w:r>
    </w:p>
    <w:p w14:paraId="7C390100" w14:textId="77777777" w:rsidR="00086BF5" w:rsidRDefault="00086BF5" w:rsidP="00086BF5">
      <w:pPr>
        <w:pStyle w:val="Standard"/>
        <w:numPr>
          <w:ilvl w:val="0"/>
          <w:numId w:val="1"/>
        </w:numPr>
        <w:tabs>
          <w:tab w:val="left" w:pos="-1440"/>
          <w:tab w:val="left" w:pos="720"/>
        </w:tabs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  <w:r>
        <w:rPr>
          <w:rFonts w:ascii="Arial" w:eastAsia="Times New Roman" w:hAnsi="Arial" w:cs="Times New Roman"/>
          <w:sz w:val="28"/>
          <w:szCs w:val="20"/>
          <w:lang w:val="pl-PL"/>
        </w:rPr>
        <w:t>Wybór sołtysa wsi Żukczyn.</w:t>
      </w:r>
    </w:p>
    <w:p w14:paraId="31E85B68" w14:textId="77777777" w:rsidR="00086BF5" w:rsidRDefault="00086BF5" w:rsidP="00086BF5">
      <w:pPr>
        <w:pStyle w:val="Standard"/>
        <w:tabs>
          <w:tab w:val="left" w:pos="1440"/>
        </w:tabs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3A0768BE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494A1132" w14:textId="77777777" w:rsidR="00086BF5" w:rsidRDefault="00086BF5" w:rsidP="00086BF5">
      <w:pPr>
        <w:pStyle w:val="Standard"/>
        <w:jc w:val="both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398292A4" w14:textId="77777777" w:rsidR="00086BF5" w:rsidRDefault="00086BF5" w:rsidP="00086BF5">
      <w:pPr>
        <w:pStyle w:val="Standard"/>
        <w:ind w:left="2832" w:firstLine="708"/>
        <w:jc w:val="center"/>
      </w:pPr>
      <w:r>
        <w:rPr>
          <w:rFonts w:ascii="Arial" w:eastAsia="Times New Roman" w:hAnsi="Arial" w:cs="Times New Roman"/>
          <w:sz w:val="28"/>
          <w:szCs w:val="20"/>
          <w:lang w:val="pl-PL"/>
        </w:rPr>
        <w:t xml:space="preserve">                   </w:t>
      </w:r>
      <w:r>
        <w:rPr>
          <w:rFonts w:ascii="Arial" w:eastAsia="Times New Roman" w:hAnsi="Arial" w:cs="Times New Roman"/>
          <w:lang w:val="pl-PL"/>
        </w:rPr>
        <w:t>WÓJT GMINY PRUSZCZ GDAŃSKI</w:t>
      </w:r>
    </w:p>
    <w:p w14:paraId="6140717F" w14:textId="77777777" w:rsidR="00086BF5" w:rsidRDefault="00086BF5" w:rsidP="00086BF5">
      <w:pPr>
        <w:pStyle w:val="Standard"/>
        <w:jc w:val="right"/>
        <w:rPr>
          <w:rFonts w:ascii="Arial" w:eastAsia="Times New Roman" w:hAnsi="Arial" w:cs="Times New Roman"/>
          <w:sz w:val="28"/>
          <w:szCs w:val="20"/>
          <w:lang w:val="pl-PL"/>
        </w:rPr>
      </w:pPr>
    </w:p>
    <w:p w14:paraId="004EFFC4" w14:textId="77777777" w:rsidR="00086BF5" w:rsidRDefault="00086BF5" w:rsidP="00086BF5">
      <w:pPr>
        <w:pStyle w:val="Standard"/>
        <w:jc w:val="center"/>
        <w:rPr>
          <w:rFonts w:ascii="Arial" w:eastAsia="Times New Roman" w:hAnsi="Arial" w:cs="Times New Roman"/>
          <w:sz w:val="28"/>
          <w:szCs w:val="20"/>
          <w:lang w:val="pl-PL"/>
        </w:rPr>
      </w:pPr>
      <w:r>
        <w:rPr>
          <w:rFonts w:ascii="Arial" w:eastAsia="Times New Roman" w:hAnsi="Arial" w:cs="Times New Roman"/>
          <w:sz w:val="28"/>
          <w:szCs w:val="20"/>
          <w:lang w:val="pl-PL"/>
        </w:rPr>
        <w:t xml:space="preserve">                                                              /-/ Weronika Chmielowiec</w:t>
      </w:r>
    </w:p>
    <w:p w14:paraId="71B6A185" w14:textId="77777777" w:rsidR="00086BF5" w:rsidRDefault="00086BF5" w:rsidP="00086BF5">
      <w:pPr>
        <w:pStyle w:val="Standard"/>
        <w:rPr>
          <w:rFonts w:ascii="Arial" w:eastAsia="Times New Roman" w:hAnsi="Arial" w:cs="Times New Roman"/>
          <w:lang w:val="pl-PL"/>
        </w:rPr>
      </w:pPr>
    </w:p>
    <w:p w14:paraId="09E4F05A" w14:textId="0A8F219F" w:rsidR="00D7289B" w:rsidRPr="00086BF5" w:rsidRDefault="00086BF5" w:rsidP="00086BF5">
      <w:pPr>
        <w:pStyle w:val="Standard"/>
        <w:rPr>
          <w:rFonts w:ascii="Arial" w:eastAsia="Times New Roman" w:hAnsi="Arial" w:cs="Times New Roman"/>
          <w:lang w:val="pl-PL"/>
        </w:rPr>
      </w:pPr>
      <w:r>
        <w:rPr>
          <w:rFonts w:ascii="Arial" w:eastAsia="Times New Roman" w:hAnsi="Arial" w:cs="Times New Roman"/>
          <w:lang w:val="pl-PL"/>
        </w:rPr>
        <w:t>Juszkowo, 22 października 2026 r.</w:t>
      </w:r>
    </w:p>
    <w:sectPr w:rsidR="00D7289B" w:rsidRPr="00086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26545"/>
    <w:multiLevelType w:val="multilevel"/>
    <w:tmpl w:val="AD1E085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sz w:val="24"/>
        <w:szCs w:val="24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23875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F5"/>
    <w:rsid w:val="00073BE3"/>
    <w:rsid w:val="00086BF5"/>
    <w:rsid w:val="00546D68"/>
    <w:rsid w:val="00D7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3619"/>
  <w15:chartTrackingRefBased/>
  <w15:docId w15:val="{3C8172CA-C478-4AEE-BC86-7E675C17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6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B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B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B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B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B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B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B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6B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B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B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BF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086BF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Grzegorczyk</dc:creator>
  <cp:keywords/>
  <dc:description/>
  <cp:lastModifiedBy>Małgorzata Grzegorczyk</cp:lastModifiedBy>
  <cp:revision>1</cp:revision>
  <dcterms:created xsi:type="dcterms:W3CDTF">2026-10-22T11:24:00Z</dcterms:created>
  <dcterms:modified xsi:type="dcterms:W3CDTF">2026-10-22T11:24:00Z</dcterms:modified>
</cp:coreProperties>
</file>